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1F22" w14:textId="7AA40F93" w:rsidR="00BC59E9" w:rsidRDefault="00BC59E9" w:rsidP="00BC59E9">
      <w:pPr>
        <w:pStyle w:val="Heading1"/>
        <w:spacing w:before="0"/>
        <w:ind w:left="-993" w:right="-1335"/>
        <w:rPr>
          <w:rFonts w:cstheme="majorHAnsi"/>
          <w:b/>
          <w:bCs/>
          <w:i/>
          <w:iCs/>
          <w:color w:val="002060"/>
          <w:sz w:val="36"/>
          <w:szCs w:val="36"/>
        </w:rPr>
      </w:pPr>
      <w:r w:rsidRPr="00BC59E9">
        <w:rPr>
          <w:rFonts w:cstheme="majorHAnsi"/>
          <w:b/>
          <w:bCs/>
          <w:i/>
          <w:iCs/>
          <w:color w:val="002060"/>
          <w:sz w:val="36"/>
          <w:szCs w:val="36"/>
          <w:lang w:val="da-DK"/>
        </w:rPr>
        <w:t>L</w:t>
      </w:r>
      <w:r w:rsidRPr="00BC59E9">
        <w:rPr>
          <w:rFonts w:cstheme="majorHAnsi"/>
          <w:b/>
          <w:bCs/>
          <w:i/>
          <w:iCs/>
          <w:color w:val="002060"/>
          <w:sz w:val="36"/>
          <w:szCs w:val="36"/>
        </w:rPr>
        <w:t>EKTIONSPLAN: PLASTMISSIONEN</w:t>
      </w:r>
    </w:p>
    <w:p w14:paraId="454318A0" w14:textId="77777777" w:rsidR="00BC59E9" w:rsidRPr="00BC59E9" w:rsidRDefault="00BC59E9" w:rsidP="00BC59E9">
      <w:pPr>
        <w:rPr>
          <w:lang w:val="da-DK"/>
        </w:rPr>
      </w:pPr>
    </w:p>
    <w:tbl>
      <w:tblPr>
        <w:tblStyle w:val="GridTable1Light"/>
        <w:tblW w:w="14601" w:type="dxa"/>
        <w:tblInd w:w="-9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3118"/>
        <w:gridCol w:w="3261"/>
        <w:gridCol w:w="6945"/>
      </w:tblGrid>
      <w:tr w:rsidR="00BC59E9" w:rsidRPr="00F04D6B" w14:paraId="49C061B6" w14:textId="77777777" w:rsidTr="00BC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9552288" w14:textId="77777777" w:rsidR="00BC59E9" w:rsidRPr="00133B14" w:rsidRDefault="00BC59E9" w:rsidP="00DD4114">
            <w:pPr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</w:pPr>
            <w:r w:rsidRPr="00133B14"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  <w:t>LEKTION</w:t>
            </w:r>
          </w:p>
        </w:tc>
        <w:tc>
          <w:tcPr>
            <w:tcW w:w="3118" w:type="dxa"/>
            <w:vAlign w:val="center"/>
          </w:tcPr>
          <w:p w14:paraId="521AAAAD" w14:textId="77777777" w:rsidR="00BC59E9" w:rsidRPr="00133B14" w:rsidRDefault="00BC59E9" w:rsidP="00DD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</w:pPr>
            <w:r w:rsidRPr="00133B14"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  <w:t>AKTIVITET</w:t>
            </w:r>
          </w:p>
        </w:tc>
        <w:tc>
          <w:tcPr>
            <w:tcW w:w="3261" w:type="dxa"/>
            <w:vAlign w:val="center"/>
          </w:tcPr>
          <w:p w14:paraId="64127EA5" w14:textId="77777777" w:rsidR="00BC59E9" w:rsidRPr="00133B14" w:rsidRDefault="00BC59E9" w:rsidP="00DD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</w:pPr>
            <w:r w:rsidRPr="00133B14"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  <w:t>FAGLIGT FOKUS</w:t>
            </w:r>
          </w:p>
        </w:tc>
        <w:tc>
          <w:tcPr>
            <w:tcW w:w="6945" w:type="dxa"/>
            <w:vAlign w:val="center"/>
          </w:tcPr>
          <w:p w14:paraId="34916AF1" w14:textId="77777777" w:rsidR="00BC59E9" w:rsidRPr="00133B14" w:rsidRDefault="00BC59E9" w:rsidP="00DD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</w:pPr>
            <w:r w:rsidRPr="00133B14">
              <w:rPr>
                <w:rFonts w:asciiTheme="minorHAnsi" w:hAnsiTheme="minorHAnsi" w:cstheme="minorHAnsi"/>
                <w:i/>
                <w:iCs/>
                <w:color w:val="003A77"/>
                <w:sz w:val="22"/>
                <w:szCs w:val="22"/>
                <w:lang w:val="da-DK"/>
              </w:rPr>
              <w:t>OPMÆRKSOMHEDER</w:t>
            </w:r>
          </w:p>
        </w:tc>
      </w:tr>
      <w:tr w:rsidR="00BC59E9" w:rsidRPr="00000650" w14:paraId="73B59A09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74716BDD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1-2</w:t>
            </w:r>
          </w:p>
        </w:tc>
        <w:tc>
          <w:tcPr>
            <w:tcW w:w="3118" w:type="dxa"/>
          </w:tcPr>
          <w:p w14:paraId="3E43FAF1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Kan du leve uden plast</w:t>
            </w:r>
          </w:p>
        </w:tc>
        <w:tc>
          <w:tcPr>
            <w:tcW w:w="3261" w:type="dxa"/>
          </w:tcPr>
          <w:p w14:paraId="50FEBA8E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</w:t>
            </w:r>
          </w:p>
        </w:tc>
        <w:tc>
          <w:tcPr>
            <w:tcW w:w="6945" w:type="dxa"/>
          </w:tcPr>
          <w:p w14:paraId="5747AC9B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 xml:space="preserve">I skal I lave en holdningslinje, der kræver plads. </w:t>
            </w:r>
          </w:p>
        </w:tc>
      </w:tr>
      <w:tr w:rsidR="00BC59E9" w:rsidRPr="00000650" w14:paraId="4D75703D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18E34269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3-4</w:t>
            </w:r>
          </w:p>
        </w:tc>
        <w:tc>
          <w:tcPr>
            <w:tcW w:w="3118" w:type="dxa"/>
          </w:tcPr>
          <w:p w14:paraId="6177626D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Livscyklus og LCA</w:t>
            </w:r>
          </w:p>
        </w:tc>
        <w:tc>
          <w:tcPr>
            <w:tcW w:w="3261" w:type="dxa"/>
          </w:tcPr>
          <w:p w14:paraId="3C07D6D9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 med fokus på biologi og geografi</w:t>
            </w:r>
          </w:p>
        </w:tc>
        <w:tc>
          <w:tcPr>
            <w:tcW w:w="6945" w:type="dxa"/>
          </w:tcPr>
          <w:p w14:paraId="13CA2837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</w:p>
        </w:tc>
      </w:tr>
      <w:tr w:rsidR="00BC59E9" w:rsidRPr="00000650" w14:paraId="61CBA1AC" w14:textId="77777777" w:rsidTr="00BC59E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2D5FBF16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5-6</w:t>
            </w:r>
          </w:p>
        </w:tc>
        <w:tc>
          <w:tcPr>
            <w:tcW w:w="3118" w:type="dxa"/>
          </w:tcPr>
          <w:p w14:paraId="4D326A2F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Bioplast</w:t>
            </w:r>
          </w:p>
        </w:tc>
        <w:tc>
          <w:tcPr>
            <w:tcW w:w="3261" w:type="dxa"/>
          </w:tcPr>
          <w:p w14:paraId="222079F2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Fysik/kemi</w:t>
            </w:r>
          </w:p>
        </w:tc>
        <w:tc>
          <w:tcPr>
            <w:tcW w:w="6945" w:type="dxa"/>
          </w:tcPr>
          <w:p w14:paraId="51B32CD4" w14:textId="577789FE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000650">
              <w:rPr>
                <w:color w:val="003A77"/>
                <w:lang w:val="da-DK"/>
              </w:rPr>
              <w:t>Skal udføres i et fysik/kemi lokale.</w:t>
            </w:r>
            <w:r>
              <w:rPr>
                <w:color w:val="003A77"/>
                <w:lang w:val="da-DK"/>
              </w:rPr>
              <w:t xml:space="preserve"> </w:t>
            </w:r>
            <w:r w:rsidRPr="00000650">
              <w:rPr>
                <w:color w:val="003A77"/>
                <w:lang w:val="da-DK"/>
              </w:rPr>
              <w:t>Bemærk at rengøring af bægerglas tager lang tid. Sørg for at afsætte mindst 15 minutter.</w:t>
            </w:r>
          </w:p>
        </w:tc>
      </w:tr>
      <w:tr w:rsidR="00BC59E9" w:rsidRPr="00000650" w14:paraId="04C9CE1D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C062976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7-8</w:t>
            </w:r>
          </w:p>
        </w:tc>
        <w:tc>
          <w:tcPr>
            <w:tcW w:w="3118" w:type="dxa"/>
          </w:tcPr>
          <w:p w14:paraId="737175DF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Plastens kemi</w:t>
            </w:r>
          </w:p>
        </w:tc>
        <w:tc>
          <w:tcPr>
            <w:tcW w:w="3261" w:type="dxa"/>
          </w:tcPr>
          <w:p w14:paraId="62C3DC54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 med fokus på fysik/kemi</w:t>
            </w:r>
          </w:p>
        </w:tc>
        <w:tc>
          <w:tcPr>
            <w:tcW w:w="6945" w:type="dxa"/>
          </w:tcPr>
          <w:p w14:paraId="0EE86726" w14:textId="77777777" w:rsidR="00BC59E9" w:rsidRPr="00CB2D4B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CB2D4B">
              <w:rPr>
                <w:color w:val="003A77"/>
                <w:lang w:val="da-DK"/>
              </w:rPr>
              <w:t>I skal lave en fangeleg, der kræver plads</w:t>
            </w:r>
          </w:p>
        </w:tc>
      </w:tr>
      <w:tr w:rsidR="00BC59E9" w:rsidRPr="00000650" w14:paraId="26811360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CF4CF94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9-10</w:t>
            </w:r>
          </w:p>
        </w:tc>
        <w:tc>
          <w:tcPr>
            <w:tcW w:w="3118" w:type="dxa"/>
          </w:tcPr>
          <w:p w14:paraId="66CC3E93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Vælg jeres råstof</w:t>
            </w:r>
          </w:p>
        </w:tc>
        <w:tc>
          <w:tcPr>
            <w:tcW w:w="3261" w:type="dxa"/>
          </w:tcPr>
          <w:p w14:paraId="44897720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 med fokus på biologi og geografi</w:t>
            </w:r>
          </w:p>
        </w:tc>
        <w:tc>
          <w:tcPr>
            <w:tcW w:w="6945" w:type="dxa"/>
          </w:tcPr>
          <w:p w14:paraId="68ABEBC7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</w:p>
        </w:tc>
      </w:tr>
      <w:tr w:rsidR="00BC59E9" w:rsidRPr="00000650" w14:paraId="160CFB31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0D11ACC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11-12</w:t>
            </w:r>
          </w:p>
        </w:tc>
        <w:tc>
          <w:tcPr>
            <w:tcW w:w="3118" w:type="dxa"/>
          </w:tcPr>
          <w:p w14:paraId="30FDE48B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Stresstest</w:t>
            </w:r>
          </w:p>
        </w:tc>
        <w:tc>
          <w:tcPr>
            <w:tcW w:w="3261" w:type="dxa"/>
          </w:tcPr>
          <w:p w14:paraId="17357992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 med fokus på fysik/kemi</w:t>
            </w:r>
          </w:p>
        </w:tc>
        <w:tc>
          <w:tcPr>
            <w:tcW w:w="6945" w:type="dxa"/>
          </w:tcPr>
          <w:p w14:paraId="79859E0B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CB2D4B">
              <w:rPr>
                <w:color w:val="003A77"/>
                <w:lang w:val="da-DK"/>
              </w:rPr>
              <w:t>Skal udføres i et fysik/kemi lokale. Eleverne kan medbringe hverdagsprodukter, som de kan bruge i testen. Se aktivite</w:t>
            </w:r>
            <w:r>
              <w:rPr>
                <w:color w:val="003A77"/>
                <w:lang w:val="da-DK"/>
              </w:rPr>
              <w:t>te</w:t>
            </w:r>
            <w:r w:rsidRPr="00CB2D4B">
              <w:rPr>
                <w:color w:val="003A77"/>
                <w:lang w:val="da-DK"/>
              </w:rPr>
              <w:t>ns lærerguide for mere info.</w:t>
            </w:r>
          </w:p>
        </w:tc>
      </w:tr>
      <w:tr w:rsidR="00BC59E9" w:rsidRPr="00F04D6B" w14:paraId="67626075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B0D4F8F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13-14</w:t>
            </w:r>
          </w:p>
        </w:tc>
        <w:tc>
          <w:tcPr>
            <w:tcW w:w="3118" w:type="dxa"/>
          </w:tcPr>
          <w:p w14:paraId="18B1E2BD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Made in… Denmark?</w:t>
            </w:r>
          </w:p>
        </w:tc>
        <w:tc>
          <w:tcPr>
            <w:tcW w:w="3261" w:type="dxa"/>
          </w:tcPr>
          <w:p w14:paraId="7B543291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Geografi</w:t>
            </w:r>
          </w:p>
        </w:tc>
        <w:tc>
          <w:tcPr>
            <w:tcW w:w="6945" w:type="dxa"/>
          </w:tcPr>
          <w:p w14:paraId="6824D092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</w:p>
        </w:tc>
      </w:tr>
      <w:tr w:rsidR="00BC59E9" w:rsidRPr="003E00ED" w14:paraId="3B51C85C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41B462A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15-16</w:t>
            </w:r>
          </w:p>
        </w:tc>
        <w:tc>
          <w:tcPr>
            <w:tcW w:w="3118" w:type="dxa"/>
          </w:tcPr>
          <w:p w14:paraId="655F950B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Test jeres bioplast</w:t>
            </w:r>
            <w:r>
              <w:rPr>
                <w:color w:val="003A77"/>
                <w:lang w:val="da-DK"/>
              </w:rPr>
              <w:t xml:space="preserve"> og V</w:t>
            </w:r>
            <w:r w:rsidRPr="00133B14">
              <w:rPr>
                <w:color w:val="003A77"/>
                <w:lang w:val="da-DK"/>
              </w:rPr>
              <w:t>ælg produktion og transport</w:t>
            </w:r>
          </w:p>
        </w:tc>
        <w:tc>
          <w:tcPr>
            <w:tcW w:w="3261" w:type="dxa"/>
          </w:tcPr>
          <w:p w14:paraId="1EE5B465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</w:t>
            </w:r>
          </w:p>
        </w:tc>
        <w:tc>
          <w:tcPr>
            <w:tcW w:w="6945" w:type="dxa"/>
          </w:tcPr>
          <w:p w14:paraId="6D4641A8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</w:p>
        </w:tc>
      </w:tr>
      <w:tr w:rsidR="00BC59E9" w:rsidRPr="00000650" w14:paraId="04A564A2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B8054DA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17-18</w:t>
            </w:r>
          </w:p>
        </w:tc>
        <w:tc>
          <w:tcPr>
            <w:tcW w:w="3118" w:type="dxa"/>
          </w:tcPr>
          <w:p w14:paraId="15440A76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Opsamling på stresstest</w:t>
            </w:r>
          </w:p>
        </w:tc>
        <w:tc>
          <w:tcPr>
            <w:tcW w:w="3261" w:type="dxa"/>
          </w:tcPr>
          <w:p w14:paraId="6E520D7B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 med fokus på fysik/kemi</w:t>
            </w:r>
          </w:p>
        </w:tc>
        <w:tc>
          <w:tcPr>
            <w:tcW w:w="6945" w:type="dxa"/>
          </w:tcPr>
          <w:p w14:paraId="5CDC25DD" w14:textId="77777777" w:rsidR="00BC59E9" w:rsidRPr="00CB2D4B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CB2D4B">
              <w:rPr>
                <w:color w:val="003A77"/>
                <w:lang w:val="da-DK"/>
              </w:rPr>
              <w:t>Skal udføres i et fysik/kemi lokale, eller i et andet lokale med adgang til vand.</w:t>
            </w:r>
          </w:p>
        </w:tc>
      </w:tr>
      <w:tr w:rsidR="00BC59E9" w:rsidRPr="00000650" w14:paraId="4A27431A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8124A0E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19-20</w:t>
            </w:r>
          </w:p>
        </w:tc>
        <w:tc>
          <w:tcPr>
            <w:tcW w:w="3118" w:type="dxa"/>
          </w:tcPr>
          <w:p w14:paraId="50AFE58F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Plast som affald</w:t>
            </w:r>
          </w:p>
          <w:p w14:paraId="07067D10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</w:p>
        </w:tc>
        <w:tc>
          <w:tcPr>
            <w:tcW w:w="3261" w:type="dxa"/>
          </w:tcPr>
          <w:p w14:paraId="1EF887AF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 med fokus på geografi</w:t>
            </w:r>
          </w:p>
        </w:tc>
        <w:tc>
          <w:tcPr>
            <w:tcW w:w="6945" w:type="dxa"/>
          </w:tcPr>
          <w:p w14:paraId="3F7A193E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</w:p>
        </w:tc>
      </w:tr>
      <w:tr w:rsidR="00BC59E9" w:rsidRPr="00000650" w14:paraId="2FF055F1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F4625A5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21-22</w:t>
            </w:r>
          </w:p>
        </w:tc>
        <w:tc>
          <w:tcPr>
            <w:tcW w:w="3118" w:type="dxa"/>
          </w:tcPr>
          <w:p w14:paraId="211F05AF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Vælg brug og bortskaffelse</w:t>
            </w:r>
          </w:p>
        </w:tc>
        <w:tc>
          <w:tcPr>
            <w:tcW w:w="3261" w:type="dxa"/>
          </w:tcPr>
          <w:p w14:paraId="3E29BCC7" w14:textId="77777777" w:rsidR="00BC59E9" w:rsidRPr="00133B14" w:rsidRDefault="00BC59E9" w:rsidP="00DD4114">
            <w:pPr>
              <w:tabs>
                <w:tab w:val="left" w:pos="20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 xml:space="preserve">Fællesfaglig </w:t>
            </w:r>
          </w:p>
        </w:tc>
        <w:tc>
          <w:tcPr>
            <w:tcW w:w="6945" w:type="dxa"/>
          </w:tcPr>
          <w:p w14:paraId="623BEC97" w14:textId="77777777" w:rsidR="00BC59E9" w:rsidRPr="0089661E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u w:val="single"/>
                <w:lang w:val="da-DK"/>
              </w:rPr>
            </w:pPr>
            <w:r w:rsidRPr="0089661E">
              <w:rPr>
                <w:color w:val="003A77"/>
                <w:lang w:val="da-DK"/>
              </w:rPr>
              <w:t>Eleverne skal gå rundt på skolen og løse dele af opgaven.</w:t>
            </w:r>
          </w:p>
        </w:tc>
      </w:tr>
      <w:tr w:rsidR="00BC59E9" w:rsidRPr="002B4F4E" w14:paraId="74784BC7" w14:textId="77777777" w:rsidTr="00BC59E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21DC668" w14:textId="77777777" w:rsidR="00BC59E9" w:rsidRPr="00133B14" w:rsidRDefault="00BC59E9" w:rsidP="00DD4114">
            <w:pPr>
              <w:jc w:val="center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23-24</w:t>
            </w:r>
          </w:p>
        </w:tc>
        <w:tc>
          <w:tcPr>
            <w:tcW w:w="3118" w:type="dxa"/>
          </w:tcPr>
          <w:p w14:paraId="3B51650A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Sammensæt jeres LCA</w:t>
            </w:r>
            <w:r>
              <w:rPr>
                <w:color w:val="003A77"/>
                <w:lang w:val="da-DK"/>
              </w:rPr>
              <w:t xml:space="preserve"> og E</w:t>
            </w:r>
            <w:r w:rsidRPr="00133B14">
              <w:rPr>
                <w:color w:val="003A77"/>
                <w:lang w:val="da-DK"/>
              </w:rPr>
              <w:t>valuering</w:t>
            </w:r>
          </w:p>
        </w:tc>
        <w:tc>
          <w:tcPr>
            <w:tcW w:w="3261" w:type="dxa"/>
          </w:tcPr>
          <w:p w14:paraId="3C9E01A1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  <w:r w:rsidRPr="00133B14">
              <w:rPr>
                <w:color w:val="003A77"/>
                <w:lang w:val="da-DK"/>
              </w:rPr>
              <w:t>Fællesfaglig</w:t>
            </w:r>
          </w:p>
        </w:tc>
        <w:tc>
          <w:tcPr>
            <w:tcW w:w="6945" w:type="dxa"/>
          </w:tcPr>
          <w:p w14:paraId="14B164E4" w14:textId="77777777" w:rsidR="00BC59E9" w:rsidRPr="00133B14" w:rsidRDefault="00BC59E9" w:rsidP="00D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A77"/>
                <w:lang w:val="da-DK"/>
              </w:rPr>
            </w:pPr>
          </w:p>
        </w:tc>
      </w:tr>
    </w:tbl>
    <w:p w14:paraId="0B413171" w14:textId="77777777" w:rsidR="001438E1" w:rsidRDefault="001438E1"/>
    <w:sectPr w:rsidR="001438E1" w:rsidSect="00BC59E9">
      <w:headerReference w:type="default" r:id="rId4"/>
      <w:footerReference w:type="default" r:id="rId5"/>
      <w:headerReference w:type="first" r:id="rId6"/>
      <w:pgSz w:w="16838" w:h="11906" w:orient="landscape" w:code="9"/>
      <w:pgMar w:top="1399" w:right="2835" w:bottom="709" w:left="2155" w:header="1021" w:footer="186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8F78" w14:textId="77777777" w:rsidR="0005479B" w:rsidRPr="00094ABD" w:rsidRDefault="0005479B" w:rsidP="00FE7153">
    <w:pPr>
      <w:pStyle w:val="Footer"/>
    </w:pPr>
    <w:r>
      <w:rPr>
        <w:noProof/>
      </w:rPr>
      <mc:AlternateContent>
        <mc:Choice Requires="wps">
          <w:drawing>
            <wp:anchor distT="0" distB="0" distL="360045" distR="0" simplePos="0" relativeHeight="251660288" behindDoc="0" locked="0" layoutInCell="1" allowOverlap="1" wp14:anchorId="6E3A9271" wp14:editId="5810F1F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800000" cy="8100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1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E4518" w14:textId="70E9F86B" w:rsidR="0005479B" w:rsidRPr="00094ABD" w:rsidRDefault="0005479B" w:rsidP="00BF4295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bookmarkStart w:id="0" w:name="SD_LAN_Page_N1"/>
                          <w:r>
                            <w:rPr>
                              <w:rStyle w:val="PageNumber"/>
                            </w:rPr>
                            <w:t>Sid</w:t>
                          </w:r>
                          <w:r w:rsidRPr="00094ABD">
                            <w:rPr>
                              <w:rStyle w:val="PageNumber"/>
                            </w:rPr>
                            <w:t>e</w:t>
                          </w:r>
                          <w:bookmarkEnd w:id="0"/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bookmarkStart w:id="1" w:name="SD_LAN_Of_N1"/>
                          <w:proofErr w:type="spellStart"/>
                          <w:r>
                            <w:rPr>
                              <w:rStyle w:val="PageNumber"/>
                            </w:rPr>
                            <w:t>a</w:t>
                          </w:r>
                          <w:r w:rsidRPr="00094ABD">
                            <w:rPr>
                              <w:rStyle w:val="PageNumber"/>
                            </w:rPr>
                            <w:t>f</w:t>
                          </w:r>
                          <w:bookmarkEnd w:id="1"/>
                          <w:proofErr w:type="spellEnd"/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BC59E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648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A92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.55pt;margin-top:0;width:141.75pt;height:63.8pt;z-index:251660288;visibility:visible;mso-wrap-style:square;mso-width-percent:0;mso-height-percent:0;mso-wrap-distance-left:28.35pt;mso-wrap-distance-top:0;mso-wrap-distance-right:0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" filled="f" stroked="f" strokeweight=".5pt">
              <v:textbox inset="10mm,0,18mm,10mm">
                <w:txbxContent>
                  <w:p w14:paraId="090E4518" w14:textId="70E9F86B" w:rsidR="0005479B" w:rsidRPr="00094ABD" w:rsidRDefault="0005479B" w:rsidP="00BF4295">
                    <w:pPr>
                      <w:jc w:val="right"/>
                      <w:rPr>
                        <w:rStyle w:val="PageNumber"/>
                      </w:rPr>
                    </w:pPr>
                    <w:bookmarkStart w:id="2" w:name="SD_LAN_Page_N1"/>
                    <w:r>
                      <w:rPr>
                        <w:rStyle w:val="PageNumber"/>
                      </w:rPr>
                      <w:t>Sid</w:t>
                    </w:r>
                    <w:r w:rsidRPr="00094ABD">
                      <w:rPr>
                        <w:rStyle w:val="PageNumber"/>
                      </w:rPr>
                      <w:t>e</w:t>
                    </w:r>
                    <w:bookmarkEnd w:id="2"/>
                    <w:r w:rsidRPr="00094ABD">
                      <w:rPr>
                        <w:rStyle w:val="PageNumber"/>
                      </w:rPr>
                      <w:t xml:space="preserve"> </w:t>
                    </w: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  <w:r w:rsidRPr="00094ABD">
                      <w:rPr>
                        <w:rStyle w:val="PageNumber"/>
                      </w:rPr>
                      <w:t xml:space="preserve"> </w:t>
                    </w:r>
                    <w:bookmarkStart w:id="3" w:name="SD_LAN_Of_N1"/>
                    <w:proofErr w:type="spellStart"/>
                    <w:r>
                      <w:rPr>
                        <w:rStyle w:val="PageNumber"/>
                      </w:rPr>
                      <w:t>a</w:t>
                    </w:r>
                    <w:r w:rsidRPr="00094ABD">
                      <w:rPr>
                        <w:rStyle w:val="PageNumber"/>
                      </w:rPr>
                      <w:t>f</w:t>
                    </w:r>
                    <w:bookmarkEnd w:id="3"/>
                    <w:proofErr w:type="spellEnd"/>
                    <w:r w:rsidRPr="00094ABD">
                      <w:rPr>
                        <w:rStyle w:val="PageNumber"/>
                      </w:rPr>
                      <w:t xml:space="preserve"> </w:t>
                    </w: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SECTIONPAGES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BC59E9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9F9D" w14:textId="77777777" w:rsidR="0005479B" w:rsidRDefault="0005479B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2ABD46CC" wp14:editId="3A51C68B">
          <wp:simplePos x="0" y="0"/>
          <wp:positionH relativeFrom="page">
            <wp:posOffset>9877944</wp:posOffset>
          </wp:positionH>
          <wp:positionV relativeFrom="page">
            <wp:posOffset>647700</wp:posOffset>
          </wp:positionV>
          <wp:extent cx="324000" cy="142120"/>
          <wp:effectExtent l="0" t="0" r="0" b="0"/>
          <wp:wrapNone/>
          <wp:docPr id="469123207" name="Picture 469123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143592" name="LogoLIFESecondPage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24000" cy="14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014BD0" w14:textId="77777777" w:rsidR="0005479B" w:rsidRDefault="0005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203F" w14:textId="77777777" w:rsidR="0005479B" w:rsidRDefault="0005479B" w:rsidP="00825DB9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1D2030FB" wp14:editId="7703DE41">
          <wp:simplePos x="0" y="0"/>
          <wp:positionH relativeFrom="page">
            <wp:posOffset>9439275</wp:posOffset>
          </wp:positionH>
          <wp:positionV relativeFrom="page">
            <wp:posOffset>600075</wp:posOffset>
          </wp:positionV>
          <wp:extent cx="596096" cy="238125"/>
          <wp:effectExtent l="0" t="0" r="0" b="0"/>
          <wp:wrapNone/>
          <wp:docPr id="1702978307" name="Picture 17029783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691864" name="LogoLIFE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02174" cy="24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BF884" w14:textId="77777777" w:rsidR="0005479B" w:rsidRDefault="0005479B" w:rsidP="00825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E9"/>
    <w:rsid w:val="0005479B"/>
    <w:rsid w:val="001438E1"/>
    <w:rsid w:val="00276B98"/>
    <w:rsid w:val="002E183D"/>
    <w:rsid w:val="008A7008"/>
    <w:rsid w:val="00B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A684A"/>
  <w15:chartTrackingRefBased/>
  <w15:docId w15:val="{1CBC72DE-1383-4EE4-BBD6-FCCE794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E9"/>
    <w:pPr>
      <w:spacing w:after="0" w:line="240" w:lineRule="atLeast"/>
    </w:pPr>
    <w:rPr>
      <w:rFonts w:ascii="Arial" w:hAnsi="Arial"/>
      <w:color w:val="0E2841" w:themeColor="text2"/>
      <w:kern w:val="0"/>
      <w:sz w:val="18"/>
      <w:szCs w:val="1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C5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9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9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9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9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5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9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9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9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9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9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21"/>
    <w:semiHidden/>
    <w:rsid w:val="00BC59E9"/>
    <w:pPr>
      <w:tabs>
        <w:tab w:val="center" w:pos="4819"/>
        <w:tab w:val="right" w:pos="9638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BC59E9"/>
    <w:rPr>
      <w:rFonts w:ascii="Arial" w:hAnsi="Arial"/>
      <w:color w:val="0E2841" w:themeColor="text2"/>
      <w:kern w:val="0"/>
      <w:sz w:val="16"/>
      <w:szCs w:val="18"/>
      <w:lang w:val="en-US"/>
      <w14:ligatures w14:val="none"/>
    </w:rPr>
  </w:style>
  <w:style w:type="paragraph" w:styleId="Footer">
    <w:name w:val="footer"/>
    <w:basedOn w:val="Normal"/>
    <w:link w:val="FooterChar"/>
    <w:uiPriority w:val="21"/>
    <w:semiHidden/>
    <w:rsid w:val="00BC59E9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BC59E9"/>
    <w:rPr>
      <w:rFonts w:ascii="Arial" w:hAnsi="Arial"/>
      <w:color w:val="0E2841" w:themeColor="text2"/>
      <w:kern w:val="0"/>
      <w:sz w:val="16"/>
      <w:szCs w:val="18"/>
      <w:lang w:val="en-US"/>
      <w14:ligatures w14:val="none"/>
    </w:rPr>
  </w:style>
  <w:style w:type="character" w:styleId="PageNumber">
    <w:name w:val="page number"/>
    <w:basedOn w:val="DefaultParagraphFont"/>
    <w:uiPriority w:val="21"/>
    <w:semiHidden/>
    <w:rsid w:val="00BC59E9"/>
    <w:rPr>
      <w:sz w:val="14"/>
      <w:lang w:val="en-US"/>
    </w:rPr>
  </w:style>
  <w:style w:type="table" w:styleId="GridTable1Light">
    <w:name w:val="Grid Table 1 Light"/>
    <w:basedOn w:val="TableNormal"/>
    <w:uiPriority w:val="46"/>
    <w:rsid w:val="00BC59E9"/>
    <w:pPr>
      <w:spacing w:after="0" w:line="240" w:lineRule="auto"/>
    </w:pPr>
    <w:rPr>
      <w:rFonts w:ascii="Arial" w:hAnsi="Arial"/>
      <w:color w:val="0E2841" w:themeColor="text2"/>
      <w:kern w:val="0"/>
      <w:sz w:val="18"/>
      <w:szCs w:val="18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2AB1208723A41AA801DC3DED11C73" ma:contentTypeVersion="7" ma:contentTypeDescription="Create a new document." ma:contentTypeScope="" ma:versionID="418334e8374b47525ce0e5bc24a807ff">
  <xsd:schema xmlns:xsd="http://www.w3.org/2001/XMLSchema" xmlns:xs="http://www.w3.org/2001/XMLSchema" xmlns:p="http://schemas.microsoft.com/office/2006/metadata/properties" xmlns:ns2="faef38f0-6417-436f-985e-38b8066e3374" xmlns:ns3="a5815717-d59c-41c6-8aa2-145a6a0b1f49" xmlns:ns4="f79a2560-9dde-4643-8efa-e5b5a07afabd" xmlns:ns5="a5d05c45-72af-46d2-8118-bb823c46f57d" targetNamespace="http://schemas.microsoft.com/office/2006/metadata/properties" ma:root="true" ma:fieldsID="f94580941c8a96eaa8ac97db7778a64c" ns2:_="" ns3:_="" ns4:_="" ns5:_="">
    <xsd:import namespace="faef38f0-6417-436f-985e-38b8066e3374"/>
    <xsd:import namespace="a5815717-d59c-41c6-8aa2-145a6a0b1f49"/>
    <xsd:import namespace="f79a2560-9dde-4643-8efa-e5b5a07afabd"/>
    <xsd:import namespace="a5d05c45-72af-46d2-8118-bb823c46f57d"/>
    <xsd:element name="properties">
      <xsd:complexType>
        <xsd:sequence>
          <xsd:element name="documentManagement">
            <xsd:complexType>
              <xsd:all>
                <xsd:element ref="ns2:paa54502090344cf8af184d09c33a057" minOccurs="0"/>
                <xsd:element ref="ns3:TaxCatchAll" minOccurs="0"/>
                <xsd:element ref="ns2:a216faf34c124b079996b043dcfe7d83" minOccurs="0"/>
                <xsd:element ref="ns2:aaa5b7c3714b47c697073f5c067025d4" minOccurs="0"/>
                <xsd:element ref="ns4:Archived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38f0-6417-436f-985e-38b8066e3374" elementFormDefault="qualified">
    <xsd:import namespace="http://schemas.microsoft.com/office/2006/documentManagement/types"/>
    <xsd:import namespace="http://schemas.microsoft.com/office/infopath/2007/PartnerControls"/>
    <xsd:element name="paa54502090344cf8af184d09c33a057" ma:index="8" nillable="true" ma:taxonomy="true" ma:internalName="paa54502090344cf8af184d09c33a057" ma:taxonomyFieldName="Category" ma:displayName="Category" ma:default="" ma:fieldId="{9aa54502-0903-44cf-8af1-84d09c33a057}" ma:taxonomyMulti="true" ma:sspId="29ca3fb6-c3c7-48bb-88fc-0ba48a1d6b8b" ma:termSetId="ba452f74-6129-40b2-aa69-3f19442caa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16faf34c124b079996b043dcfe7d83" ma:index="10" nillable="true" ma:taxonomy="true" ma:internalName="a216faf34c124b079996b043dcfe7d83" ma:taxonomyFieldName="Project" ma:displayName="Project" ma:default="1;#LIFE Forløb|d5602edb-2a06-4cc4-94af-a40c50256a9c" ma:fieldId="{a216faf3-4c12-4b07-9996-b043dcfe7d83}" ma:sspId="29ca3fb6-c3c7-48bb-88fc-0ba48a1d6b8b" ma:termSetId="c7c005a9-b7d2-49b9-8fe1-95d0f847dc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a5b7c3714b47c697073f5c067025d4" ma:index="11" nillable="true" ma:taxonomy="true" ma:internalName="aaa5b7c3714b47c697073f5c067025d4" ma:taxonomyFieldName="Department" ma:displayName="Department" ma:indexed="true" ma:default="" ma:fieldId="{aaa5b7c3-714b-47c6-9707-3f5c067025d4}" ma:sspId="29ca3fb6-c3c7-48bb-88fc-0ba48a1d6b8b" ma:termSetId="082c7144-6b5d-4f5c-980a-e069a38fc1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3" nillable="true" ma:taxonomy="true" ma:internalName="lcf76f155ced4ddcb4097134ff3c332f0" ma:taxonomyFieldName="MediaServiceImageTags" ma:displayName="Image Tags" ma:readOnly="false" ma:fieldId="{5cf76f15-5ced-4ddc-b409-7134ff3c332f}" ma:taxonomyMulti="true" ma:sspId="29ca3fb6-c3c7-48bb-88fc-0ba48a1d6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5717-d59c-41c6-8aa2-145a6a0b1f4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ksonomiopsamlingskolonne" ma:hidden="true" ma:list="{32ed77fc-873b-422f-9248-c3c0711c8e1c}" ma:internalName="TaxCatchAll" ma:showField="CatchAllData" ma:web="a5815717-d59c-41c6-8aa2-145a6a0b1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a2560-9dde-4643-8efa-e5b5a07afabd" elementFormDefault="qualified">
    <xsd:import namespace="http://schemas.microsoft.com/office/2006/documentManagement/types"/>
    <xsd:import namespace="http://schemas.microsoft.com/office/infopath/2007/PartnerControls"/>
    <xsd:element name="Archived" ma:index="14" nillable="true" ma:displayName="Archived" ma:default="0" ma:internalName="Archived">
      <xsd:simpleType>
        <xsd:restriction base="dms:Boolean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displayName="Billedmærker_0" ma:hidden="true" ma:internalName="lcf76f155ced4ddcb4097134ff3c332f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05c45-72af-46d2-8118-bb823c46f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3E204-FA85-49E3-99CE-E7653A33CA09}"/>
</file>

<file path=customXml/itemProps2.xml><?xml version="1.0" encoding="utf-8"?>
<ds:datastoreItem xmlns:ds="http://schemas.openxmlformats.org/officeDocument/2006/customXml" ds:itemID="{28187180-FDA8-4249-B757-4C408B650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1070</Characters>
  <Application>Microsoft Office Word</Application>
  <DocSecurity>0</DocSecurity>
  <Lines>8</Lines>
  <Paragraphs>2</Paragraphs>
  <ScaleCrop>false</ScaleCrop>
  <Company>Life Fonden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Thorsted</dc:creator>
  <cp:keywords/>
  <dc:description/>
  <cp:lastModifiedBy>Rikke Thorsted</cp:lastModifiedBy>
  <cp:revision>2</cp:revision>
  <dcterms:created xsi:type="dcterms:W3CDTF">2024-05-29T11:17:00Z</dcterms:created>
  <dcterms:modified xsi:type="dcterms:W3CDTF">2024-05-29T11:17:00Z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2024-05-28T09:24:48Z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a8bc6bb4-6c5f-453d-842f-9793c753e0b8</vt:lpwstr>
  </property>
  <property fmtid="{D5CDD505-2E9C-101B-9397-08002B2CF9AE}" pid="7" name="MSIP_Label_defa4170-0d19-0005-0004-bc88714345d2_ActionId">
    <vt:lpwstr>c55bf9e3-5e60-49b1-adc8-0e25c210da8b</vt:lpwstr>
  </property>
  <property fmtid="{D5CDD505-2E9C-101B-9397-08002B2CF9AE}" pid="8" name="MSIP_Label_defa4170-0d19-0005-0004-bc88714345d2_ContentBits">
    <vt:lpwstr>0</vt:lpwstr>
  </property>
</Properties>
</file>